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62F" w:rsidRPr="002F17D9" w:rsidRDefault="0050462F" w:rsidP="00A5285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F17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мероприятий по профилактике правонарушений, безнадзорности, беспризорности несовершеннолетнихи предупреждению семейного неблагополучия</w:t>
      </w:r>
    </w:p>
    <w:tbl>
      <w:tblPr>
        <w:tblW w:w="10161" w:type="dxa"/>
        <w:jc w:val="center"/>
        <w:tblCellMar>
          <w:left w:w="40" w:type="dxa"/>
          <w:right w:w="40" w:type="dxa"/>
        </w:tblCellMar>
        <w:tblLook w:val="0000"/>
      </w:tblPr>
      <w:tblGrid>
        <w:gridCol w:w="468"/>
        <w:gridCol w:w="4952"/>
        <w:gridCol w:w="1425"/>
        <w:gridCol w:w="3316"/>
      </w:tblGrid>
      <w:tr w:rsidR="002F17D9" w:rsidRPr="002F17D9" w:rsidTr="00C846F4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, привлекаемые к работе</w:t>
            </w:r>
          </w:p>
        </w:tc>
      </w:tr>
      <w:tr w:rsidR="002F17D9" w:rsidRPr="002F17D9" w:rsidTr="00C846F4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Сверка списка обучающихся, неблагополучных семей, состоящих на  ВШУ, ПДН,КДН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2F17D9" w:rsidRPr="002F17D9" w:rsidTr="00C846F4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Оформление стенда «Правовое воспитание»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по правам ребенка </w:t>
            </w:r>
          </w:p>
        </w:tc>
      </w:tr>
      <w:tr w:rsidR="002F17D9" w:rsidRPr="002F17D9" w:rsidTr="00C846F4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и информационное обеспечение деятельности </w:t>
            </w:r>
            <w:proofErr w:type="spellStart"/>
            <w:proofErr w:type="gramStart"/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социально-психолого</w:t>
            </w:r>
            <w:proofErr w:type="spellEnd"/>
            <w:proofErr w:type="gramEnd"/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 - педагогической службы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7D9" w:rsidRPr="002F17D9" w:rsidTr="00C846F4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Сбор информации о детях и семьях, состоящих на разных формах учета, формирование банка данных. Оформление карточек учащихся, поставленных на учет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7D9" w:rsidRPr="002F17D9" w:rsidTr="00C846F4">
        <w:trPr>
          <w:trHeight w:val="1182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Выявление и учет обучающихся, воспитанников, требующих повышенного педагогического внимания (группа риска)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7D9" w:rsidRPr="002F17D9" w:rsidTr="00C846F4">
        <w:trPr>
          <w:trHeight w:val="552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Изучение потребностей детей  в дополнительном образовании на территории единого образовательного пространства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Сентябрь-октябрь, апрель-май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846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Педагоги дополнительного образования</w:t>
            </w:r>
          </w:p>
        </w:tc>
      </w:tr>
      <w:tr w:rsidR="002F17D9" w:rsidRPr="002F17D9" w:rsidTr="00C846F4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Сбор информации о занятости обучающихся в кружках и секциях учреждений дополнительного образования (в том числе </w:t>
            </w:r>
            <w:proofErr w:type="gramStart"/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 состоящих на разных формах учета)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Сентябрь-октябрь, январь-февраль.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2F17D9" w:rsidRPr="002F17D9" w:rsidTr="00C846F4">
        <w:trPr>
          <w:trHeight w:val="1184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Сбор информации о занятости в каникулярное время обучающихся, состоящих на разных формах учета</w:t>
            </w:r>
            <w:proofErr w:type="gramEnd"/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Перед каникулами (в течение года)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  Классные руководители, </w:t>
            </w:r>
          </w:p>
        </w:tc>
      </w:tr>
      <w:tr w:rsidR="002F17D9" w:rsidRPr="002F17D9" w:rsidTr="00C846F4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неблагополучным семьям, семьям учащихся труппы риска. Обследование условий жизни опекаемых детей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ПДН, 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по правам участников образовательного процесса. </w:t>
            </w:r>
          </w:p>
        </w:tc>
      </w:tr>
      <w:tr w:rsidR="002F17D9" w:rsidRPr="002F17D9" w:rsidTr="00C846F4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Оперативное информирование и предоставление статистического материала по состоянию преступности среди </w:t>
            </w:r>
            <w:proofErr w:type="gramStart"/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 ОУ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Ежеквар</w:t>
            </w:r>
            <w:r w:rsidRPr="002F17D9">
              <w:rPr>
                <w:rFonts w:ascii="Times New Roman" w:hAnsi="Times New Roman" w:cs="Times New Roman"/>
                <w:sz w:val="24"/>
                <w:szCs w:val="24"/>
              </w:rPr>
              <w:softHyphen/>
              <w:t>тально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7D9" w:rsidRPr="002F17D9" w:rsidTr="00C846F4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Проведение месячников, дней профилактики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</w:p>
          <w:p w:rsidR="002F17D9" w:rsidRPr="002F17D9" w:rsidRDefault="002F17D9" w:rsidP="00A766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Службы и ведомства системы профилактики: КДН, инспектор ПДН, </w:t>
            </w:r>
            <w:r w:rsidR="00A766E4">
              <w:rPr>
                <w:rFonts w:ascii="Times New Roman" w:hAnsi="Times New Roman" w:cs="Times New Roman"/>
                <w:sz w:val="24"/>
                <w:szCs w:val="24"/>
              </w:rPr>
              <w:t>фельдшер</w:t>
            </w:r>
          </w:p>
        </w:tc>
      </w:tr>
      <w:tr w:rsidR="002F17D9" w:rsidRPr="002F17D9" w:rsidTr="00C846F4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Дни инспектора в школе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Инспектор ПДН</w:t>
            </w:r>
            <w:r w:rsidR="00A766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</w:p>
          <w:p w:rsidR="002F17D9" w:rsidRPr="002F17D9" w:rsidRDefault="002F17D9" w:rsidP="00A766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</w:t>
            </w:r>
            <w:r w:rsidR="00A766E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2F17D9" w:rsidRPr="002F17D9" w:rsidTr="00C846F4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правовому просвещению в школе.  Дни правовой культуры (согласно плану)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2F17D9" w:rsidRPr="002F17D9" w:rsidTr="00C846F4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по программе всеобуча: 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 посещением занятий; 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- участие в рейдах по микрорайону школы, города; 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- организация работы по месту жительства с целью выявления детей в возрасте от 6 до 15 лет, не получающих общее образование (посещение на дому, составление актов обследования семей, информирование ПДН и КДН и ЗП)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Инспектор ПДН 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7D9" w:rsidRPr="002F17D9" w:rsidTr="00C846F4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образование. Организация работы по вовлечению учащихся в секции, кружки.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доп. образования, 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</w:tr>
      <w:tr w:rsidR="002F17D9" w:rsidRPr="002F17D9" w:rsidTr="00C846F4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Организация диагностической  работы.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</w:p>
          <w:p w:rsidR="002F17D9" w:rsidRPr="002F17D9" w:rsidRDefault="002F17D9" w:rsidP="00A766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r w:rsidR="00A766E4">
              <w:rPr>
                <w:rFonts w:ascii="Times New Roman" w:hAnsi="Times New Roman" w:cs="Times New Roman"/>
                <w:sz w:val="24"/>
                <w:szCs w:val="24"/>
              </w:rPr>
              <w:t>доп</w:t>
            </w:r>
            <w:proofErr w:type="gramStart"/>
            <w:r w:rsidR="00A766E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A766E4">
              <w:rPr>
                <w:rFonts w:ascii="Times New Roman" w:hAnsi="Times New Roman" w:cs="Times New Roman"/>
                <w:sz w:val="24"/>
                <w:szCs w:val="24"/>
              </w:rPr>
              <w:t>бразования</w:t>
            </w:r>
          </w:p>
        </w:tc>
      </w:tr>
      <w:tr w:rsidR="002F17D9" w:rsidRPr="002F17D9" w:rsidTr="00C846F4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Формирование банка данных детей и семей, находящихся в социально опасном положении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</w:p>
          <w:p w:rsidR="002F17D9" w:rsidRPr="002F17D9" w:rsidRDefault="002F17D9" w:rsidP="00C36B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</w:p>
        </w:tc>
      </w:tr>
      <w:tr w:rsidR="002F17D9" w:rsidRPr="002F17D9" w:rsidTr="00C846F4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летнего отдыха </w:t>
            </w:r>
            <w:proofErr w:type="gramStart"/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  <w:r w:rsidR="00C36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F17D9" w:rsidRPr="002F17D9" w:rsidTr="00C846F4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Семинар - совещание «Профилактика правонарушений, бродяжничества, беспризорности. Ранняя профилактика семейного неблагополучия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7D9">
              <w:rPr>
                <w:rFonts w:ascii="Times New Roman" w:hAnsi="Times New Roman" w:cs="Times New Roman"/>
                <w:sz w:val="24"/>
                <w:szCs w:val="24"/>
              </w:rPr>
              <w:t>Педагог - психолог</w:t>
            </w:r>
          </w:p>
          <w:p w:rsidR="002F17D9" w:rsidRPr="002F17D9" w:rsidRDefault="002F17D9" w:rsidP="002F1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17D9" w:rsidRPr="002F17D9" w:rsidRDefault="002F17D9" w:rsidP="002F17D9">
      <w:pPr>
        <w:rPr>
          <w:rFonts w:ascii="Times New Roman" w:hAnsi="Times New Roman" w:cs="Times New Roman"/>
          <w:sz w:val="28"/>
          <w:szCs w:val="28"/>
        </w:rPr>
      </w:pPr>
    </w:p>
    <w:p w:rsidR="002F17D9" w:rsidRPr="002F17D9" w:rsidRDefault="002F17D9" w:rsidP="002F17D9">
      <w:pPr>
        <w:rPr>
          <w:rFonts w:ascii="Times New Roman" w:hAnsi="Times New Roman" w:cs="Times New Roman"/>
          <w:sz w:val="28"/>
          <w:szCs w:val="28"/>
        </w:rPr>
      </w:pPr>
    </w:p>
    <w:sectPr w:rsidR="002F17D9" w:rsidRPr="002F17D9" w:rsidSect="00C846F4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0.5pt;height:9.75pt" o:bullet="t">
        <v:imagedata r:id="rId1" o:title="BD21300_"/>
      </v:shape>
    </w:pict>
  </w:numPicBullet>
  <w:abstractNum w:abstractNumId="0">
    <w:nsid w:val="083E5B48"/>
    <w:multiLevelType w:val="hybridMultilevel"/>
    <w:tmpl w:val="575E31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594988"/>
    <w:multiLevelType w:val="hybridMultilevel"/>
    <w:tmpl w:val="712E8C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EF2657"/>
    <w:multiLevelType w:val="hybridMultilevel"/>
    <w:tmpl w:val="76C022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2335E0"/>
    <w:multiLevelType w:val="hybridMultilevel"/>
    <w:tmpl w:val="1BAE3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F3121C"/>
    <w:multiLevelType w:val="hybridMultilevel"/>
    <w:tmpl w:val="CF4885A6"/>
    <w:lvl w:ilvl="0" w:tplc="55A61D8C">
      <w:start w:val="1"/>
      <w:numFmt w:val="decimal"/>
      <w:lvlText w:val="%1."/>
      <w:lvlJc w:val="left"/>
      <w:pPr>
        <w:ind w:left="2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60" w:hanging="360"/>
      </w:pPr>
    </w:lvl>
    <w:lvl w:ilvl="2" w:tplc="0419001B" w:tentative="1">
      <w:start w:val="1"/>
      <w:numFmt w:val="lowerRoman"/>
      <w:lvlText w:val="%3."/>
      <w:lvlJc w:val="right"/>
      <w:pPr>
        <w:ind w:left="3480" w:hanging="180"/>
      </w:pPr>
    </w:lvl>
    <w:lvl w:ilvl="3" w:tplc="0419000F" w:tentative="1">
      <w:start w:val="1"/>
      <w:numFmt w:val="decimal"/>
      <w:lvlText w:val="%4."/>
      <w:lvlJc w:val="left"/>
      <w:pPr>
        <w:ind w:left="4200" w:hanging="360"/>
      </w:pPr>
    </w:lvl>
    <w:lvl w:ilvl="4" w:tplc="04190019" w:tentative="1">
      <w:start w:val="1"/>
      <w:numFmt w:val="lowerLetter"/>
      <w:lvlText w:val="%5."/>
      <w:lvlJc w:val="left"/>
      <w:pPr>
        <w:ind w:left="4920" w:hanging="360"/>
      </w:pPr>
    </w:lvl>
    <w:lvl w:ilvl="5" w:tplc="0419001B" w:tentative="1">
      <w:start w:val="1"/>
      <w:numFmt w:val="lowerRoman"/>
      <w:lvlText w:val="%6."/>
      <w:lvlJc w:val="right"/>
      <w:pPr>
        <w:ind w:left="5640" w:hanging="180"/>
      </w:pPr>
    </w:lvl>
    <w:lvl w:ilvl="6" w:tplc="0419000F" w:tentative="1">
      <w:start w:val="1"/>
      <w:numFmt w:val="decimal"/>
      <w:lvlText w:val="%7."/>
      <w:lvlJc w:val="left"/>
      <w:pPr>
        <w:ind w:left="6360" w:hanging="360"/>
      </w:pPr>
    </w:lvl>
    <w:lvl w:ilvl="7" w:tplc="04190019" w:tentative="1">
      <w:start w:val="1"/>
      <w:numFmt w:val="lowerLetter"/>
      <w:lvlText w:val="%8."/>
      <w:lvlJc w:val="left"/>
      <w:pPr>
        <w:ind w:left="7080" w:hanging="360"/>
      </w:pPr>
    </w:lvl>
    <w:lvl w:ilvl="8" w:tplc="0419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5">
    <w:nsid w:val="53A77FCC"/>
    <w:multiLevelType w:val="hybridMultilevel"/>
    <w:tmpl w:val="18A27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D95E17"/>
    <w:multiLevelType w:val="hybridMultilevel"/>
    <w:tmpl w:val="FBFA35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424504"/>
    <w:multiLevelType w:val="hybridMultilevel"/>
    <w:tmpl w:val="ED6CED38"/>
    <w:lvl w:ilvl="0" w:tplc="243C81B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A12898"/>
    <w:multiLevelType w:val="hybridMultilevel"/>
    <w:tmpl w:val="C64E4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DA2B65"/>
    <w:multiLevelType w:val="hybridMultilevel"/>
    <w:tmpl w:val="0B5E68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8"/>
  </w:num>
  <w:num w:numId="5">
    <w:abstractNumId w:val="0"/>
  </w:num>
  <w:num w:numId="6">
    <w:abstractNumId w:val="3"/>
  </w:num>
  <w:num w:numId="7">
    <w:abstractNumId w:val="9"/>
  </w:num>
  <w:num w:numId="8">
    <w:abstractNumId w:val="1"/>
  </w:num>
  <w:num w:numId="9">
    <w:abstractNumId w:val="6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0462F"/>
    <w:rsid w:val="002F17D9"/>
    <w:rsid w:val="003C7AE8"/>
    <w:rsid w:val="0050462F"/>
    <w:rsid w:val="0056653E"/>
    <w:rsid w:val="0066746D"/>
    <w:rsid w:val="008B4388"/>
    <w:rsid w:val="0092439A"/>
    <w:rsid w:val="00A52854"/>
    <w:rsid w:val="00A766E4"/>
    <w:rsid w:val="00BB0FB5"/>
    <w:rsid w:val="00C11B78"/>
    <w:rsid w:val="00C36B1A"/>
    <w:rsid w:val="00C846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3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4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0462F"/>
    <w:rPr>
      <w:b/>
      <w:bCs/>
    </w:rPr>
  </w:style>
  <w:style w:type="paragraph" w:styleId="a5">
    <w:name w:val="Balloon Text"/>
    <w:basedOn w:val="a"/>
    <w:link w:val="a6"/>
    <w:semiHidden/>
    <w:rsid w:val="002F17D9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semiHidden/>
    <w:rsid w:val="002F17D9"/>
    <w:rPr>
      <w:rFonts w:ascii="Tahoma" w:eastAsia="Calibri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rsid w:val="002F17D9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rsid w:val="002F17D9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9">
    <w:name w:val="page number"/>
    <w:basedOn w:val="a0"/>
    <w:rsid w:val="002F17D9"/>
  </w:style>
  <w:style w:type="table" w:styleId="aa">
    <w:name w:val="Table Grid"/>
    <w:basedOn w:val="a1"/>
    <w:rsid w:val="002F17D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2F17D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2F17D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151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иркеняш</cp:lastModifiedBy>
  <cp:revision>9</cp:revision>
  <cp:lastPrinted>2020-09-15T04:34:00Z</cp:lastPrinted>
  <dcterms:created xsi:type="dcterms:W3CDTF">2018-09-26T16:20:00Z</dcterms:created>
  <dcterms:modified xsi:type="dcterms:W3CDTF">2021-09-25T05:34:00Z</dcterms:modified>
</cp:coreProperties>
</file>